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61B7A" w:rsidRPr="00027865" w14:paraId="6BCF6392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b/>
          <w:sz w:val="25"/>
          <w:szCs w:val="25"/>
        </w:rPr>
        <w:t>ПОСТАНОВЛЕНИЕ</w:t>
      </w:r>
    </w:p>
    <w:p w:rsidR="00161B7A" w:rsidRPr="00027865" w14:paraId="0E2BD326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>о назначении административного наказания</w:t>
      </w:r>
    </w:p>
    <w:p w:rsidR="00161B7A" w:rsidRPr="00027865" w14:paraId="42501D11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</w:p>
    <w:p w:rsidR="00161B7A" w:rsidRPr="00027865" w14:paraId="1677DADD" w14:textId="29707B0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г. Ханты-Мансийск                                          </w:t>
      </w:r>
      <w:r w:rsidR="00027865"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</w:t>
      </w:r>
      <w:r w:rsidR="00027865">
        <w:rPr>
          <w:rFonts w:ascii="Times New Roman" w:eastAsia="Times New Roman" w:hAnsi="Times New Roman" w:cs="Times New Roman"/>
          <w:sz w:val="25"/>
          <w:szCs w:val="25"/>
        </w:rPr>
        <w:tab/>
      </w:r>
      <w:r w:rsidR="008C74A3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603B03">
        <w:rPr>
          <w:rFonts w:ascii="Times New Roman" w:eastAsia="Times New Roman" w:hAnsi="Times New Roman" w:cs="Times New Roman"/>
          <w:sz w:val="25"/>
          <w:szCs w:val="25"/>
        </w:rPr>
        <w:t>04</w:t>
      </w:r>
      <w:r w:rsidR="0007737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603B03">
        <w:rPr>
          <w:rFonts w:ascii="Times New Roman" w:eastAsia="Times New Roman" w:hAnsi="Times New Roman" w:cs="Times New Roman"/>
          <w:sz w:val="25"/>
          <w:szCs w:val="25"/>
        </w:rPr>
        <w:t>апреля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 202</w:t>
      </w:r>
      <w:r w:rsidR="00347E12">
        <w:rPr>
          <w:rFonts w:ascii="Times New Roman" w:eastAsia="Times New Roman" w:hAnsi="Times New Roman" w:cs="Times New Roman"/>
          <w:sz w:val="25"/>
          <w:szCs w:val="25"/>
        </w:rPr>
        <w:t>4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 года</w:t>
      </w:r>
    </w:p>
    <w:p w:rsidR="00161B7A" w:rsidRPr="00027865" w14:paraId="0F1400EB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161B7A" w:rsidRPr="00027865" w14:paraId="0D73E66E" w14:textId="639EF5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 судебного участка </w:t>
      </w:r>
      <w:r w:rsidRPr="00027865">
        <w:rPr>
          <w:rFonts w:ascii="Times New Roman" w:eastAsia="Segoe UI Symbol" w:hAnsi="Times New Roman" w:cs="Times New Roman"/>
          <w:sz w:val="25"/>
          <w:szCs w:val="25"/>
        </w:rPr>
        <w:t>№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4 Ханты-Мансийского судебного района Ханты-Мансийского автономного округа – Югры Горленко Е.В., </w:t>
      </w:r>
    </w:p>
    <w:p w:rsidR="00161B7A" w:rsidRPr="00603B03" w14:paraId="325BC023" w14:textId="56A638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рассмотрев в открытом судебном заседании в помещении мирового судьи судебного участка </w:t>
      </w:r>
      <w:r w:rsidRPr="00027865">
        <w:rPr>
          <w:rFonts w:ascii="Times New Roman" w:eastAsia="Segoe UI Symbol" w:hAnsi="Times New Roman" w:cs="Times New Roman"/>
          <w:sz w:val="25"/>
          <w:szCs w:val="25"/>
        </w:rPr>
        <w:t>№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4 Ханты-Мансийского судебного района дело об административном правонарушении </w:t>
      </w:r>
      <w:r w:rsidRPr="00027865">
        <w:rPr>
          <w:rFonts w:ascii="Times New Roman" w:eastAsia="Segoe UI Symbol" w:hAnsi="Times New Roman" w:cs="Times New Roman"/>
          <w:b/>
          <w:sz w:val="25"/>
          <w:szCs w:val="25"/>
        </w:rPr>
        <w:t>№</w:t>
      </w:r>
      <w:r w:rsidRPr="00027865">
        <w:rPr>
          <w:rFonts w:ascii="Times New Roman" w:eastAsia="Times New Roman" w:hAnsi="Times New Roman" w:cs="Times New Roman"/>
          <w:b/>
          <w:sz w:val="25"/>
          <w:szCs w:val="25"/>
        </w:rPr>
        <w:t>5-</w:t>
      </w:r>
      <w:r w:rsidR="00603B03">
        <w:rPr>
          <w:rFonts w:ascii="Times New Roman" w:eastAsia="Times New Roman" w:hAnsi="Times New Roman" w:cs="Times New Roman"/>
          <w:b/>
          <w:sz w:val="25"/>
          <w:szCs w:val="25"/>
        </w:rPr>
        <w:t>615</w:t>
      </w:r>
      <w:r w:rsidRPr="00027865">
        <w:rPr>
          <w:rFonts w:ascii="Times New Roman" w:eastAsia="Times New Roman" w:hAnsi="Times New Roman" w:cs="Times New Roman"/>
          <w:b/>
          <w:sz w:val="25"/>
          <w:szCs w:val="25"/>
        </w:rPr>
        <w:t>-280</w:t>
      </w:r>
      <w:r w:rsidR="00652E08">
        <w:rPr>
          <w:rFonts w:ascii="Times New Roman" w:eastAsia="Times New Roman" w:hAnsi="Times New Roman" w:cs="Times New Roman"/>
          <w:b/>
          <w:sz w:val="25"/>
          <w:szCs w:val="25"/>
        </w:rPr>
        <w:t>4</w:t>
      </w:r>
      <w:r w:rsidRPr="00027865">
        <w:rPr>
          <w:rFonts w:ascii="Times New Roman" w:eastAsia="Times New Roman" w:hAnsi="Times New Roman" w:cs="Times New Roman"/>
          <w:b/>
          <w:sz w:val="25"/>
          <w:szCs w:val="25"/>
        </w:rPr>
        <w:t>/202</w:t>
      </w:r>
      <w:r w:rsidR="00347E12">
        <w:rPr>
          <w:rFonts w:ascii="Times New Roman" w:eastAsia="Times New Roman" w:hAnsi="Times New Roman" w:cs="Times New Roman"/>
          <w:b/>
          <w:sz w:val="25"/>
          <w:szCs w:val="25"/>
        </w:rPr>
        <w:t>4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, возбужденное по </w:t>
      </w:r>
      <w:r w:rsidR="003E602A">
        <w:rPr>
          <w:rFonts w:ascii="Times New Roman" w:eastAsia="Times New Roman" w:hAnsi="Times New Roman" w:cs="Times New Roman"/>
          <w:sz w:val="25"/>
          <w:szCs w:val="25"/>
        </w:rPr>
        <w:t>ст.15.5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 КоАП РФ в отношении должностного лица –</w:t>
      </w:r>
      <w:r w:rsidRPr="00027865" w:rsidR="00942EC2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603B03" w:rsidR="00603B03">
        <w:rPr>
          <w:rFonts w:ascii="Times New Roman" w:eastAsia="Times New Roman" w:hAnsi="Times New Roman" w:cs="Times New Roman"/>
          <w:b/>
          <w:sz w:val="25"/>
          <w:szCs w:val="25"/>
        </w:rPr>
        <w:t>генерального директора общества с ограниченной ответственностью «</w:t>
      </w:r>
      <w:r w:rsidR="00F14450">
        <w:rPr>
          <w:rFonts w:ascii="Times New Roman" w:eastAsia="Times New Roman" w:hAnsi="Times New Roman" w:cs="Times New Roman"/>
          <w:b/>
          <w:sz w:val="25"/>
          <w:szCs w:val="25"/>
        </w:rPr>
        <w:t>***</w:t>
      </w:r>
      <w:r w:rsidRPr="00603B03" w:rsidR="00603B03">
        <w:rPr>
          <w:rFonts w:ascii="Times New Roman" w:eastAsia="Times New Roman" w:hAnsi="Times New Roman" w:cs="Times New Roman"/>
          <w:b/>
          <w:sz w:val="25"/>
          <w:szCs w:val="25"/>
        </w:rPr>
        <w:t xml:space="preserve">» Стадник </w:t>
      </w:r>
      <w:r w:rsidR="00F14450">
        <w:rPr>
          <w:rFonts w:ascii="Times New Roman" w:eastAsia="Times New Roman" w:hAnsi="Times New Roman" w:cs="Times New Roman"/>
          <w:b/>
          <w:sz w:val="25"/>
          <w:szCs w:val="25"/>
        </w:rPr>
        <w:t>Д.Ю.***</w:t>
      </w:r>
      <w:r w:rsidRPr="00603B03" w:rsidR="00603B03">
        <w:rPr>
          <w:rFonts w:ascii="Times New Roman" w:eastAsia="Times New Roman" w:hAnsi="Times New Roman" w:cs="Times New Roman"/>
          <w:sz w:val="25"/>
          <w:szCs w:val="25"/>
        </w:rPr>
        <w:t>, сведения о привлечении ранее к административной ответственности не представлено</w:t>
      </w:r>
      <w:r w:rsidRPr="00603B03"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</w:p>
    <w:p w:rsidR="00161B7A" w:rsidRPr="00027865" w14:paraId="04E6BEB5" w14:textId="7777777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b/>
          <w:sz w:val="25"/>
          <w:szCs w:val="25"/>
        </w:rPr>
        <w:t>УСТАНОВИЛ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>:</w:t>
      </w:r>
    </w:p>
    <w:p w:rsidR="00161B7A" w:rsidRPr="00027865" w14:paraId="232EDDE1" w14:textId="11AB09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Стадник Д.Ю</w:t>
      </w:r>
      <w:r w:rsidRPr="00347E12" w:rsidR="00347E12">
        <w:rPr>
          <w:rFonts w:ascii="Times New Roman" w:eastAsia="Times New Roman" w:hAnsi="Times New Roman" w:cs="Times New Roman"/>
          <w:sz w:val="25"/>
          <w:szCs w:val="25"/>
        </w:rPr>
        <w:t xml:space="preserve">., являясь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генеральным </w:t>
      </w:r>
      <w:r w:rsidR="00077376">
        <w:rPr>
          <w:rFonts w:ascii="Times New Roman" w:eastAsia="Times New Roman" w:hAnsi="Times New Roman" w:cs="Times New Roman"/>
          <w:sz w:val="25"/>
          <w:szCs w:val="25"/>
        </w:rPr>
        <w:t xml:space="preserve">директором </w:t>
      </w:r>
      <w:r w:rsidRPr="00603B03">
        <w:rPr>
          <w:rFonts w:ascii="Times New Roman" w:eastAsia="Times New Roman" w:hAnsi="Times New Roman" w:cs="Times New Roman"/>
          <w:sz w:val="25"/>
          <w:szCs w:val="25"/>
        </w:rPr>
        <w:t>общества с ограниченной ответственностью «</w:t>
      </w:r>
      <w:r w:rsidR="00F14450">
        <w:rPr>
          <w:rFonts w:ascii="Times New Roman" w:eastAsia="Times New Roman" w:hAnsi="Times New Roman" w:cs="Times New Roman"/>
          <w:sz w:val="25"/>
          <w:szCs w:val="25"/>
        </w:rPr>
        <w:t>***</w:t>
      </w:r>
      <w:r w:rsidRPr="00603B03">
        <w:rPr>
          <w:rFonts w:ascii="Times New Roman" w:eastAsia="Times New Roman" w:hAnsi="Times New Roman" w:cs="Times New Roman"/>
          <w:sz w:val="25"/>
          <w:szCs w:val="25"/>
        </w:rPr>
        <w:t>»</w:t>
      </w:r>
      <w:r w:rsidR="00850171">
        <w:rPr>
          <w:rFonts w:ascii="Times New Roman" w:eastAsia="Times New Roman" w:hAnsi="Times New Roman" w:cs="Times New Roman"/>
          <w:sz w:val="25"/>
          <w:szCs w:val="25"/>
        </w:rPr>
        <w:t>,</w:t>
      </w:r>
      <w:r w:rsidRPr="00B877BE" w:rsidR="00B877BE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6E2C94" w:rsidR="006E2C94">
        <w:rPr>
          <w:rFonts w:ascii="Times New Roman" w:eastAsia="Times New Roman" w:hAnsi="Times New Roman" w:cs="Times New Roman"/>
          <w:sz w:val="25"/>
          <w:szCs w:val="25"/>
        </w:rPr>
        <w:t xml:space="preserve">в чьи обязанности входит своевременное предоставление налоговой декларации (расчета, сведений) в налоговый орган, не обеспечил предоставление Расчета по страховым взносам за </w:t>
      </w:r>
      <w:r>
        <w:rPr>
          <w:rFonts w:ascii="Times New Roman" w:eastAsia="Times New Roman" w:hAnsi="Times New Roman" w:cs="Times New Roman"/>
          <w:sz w:val="25"/>
          <w:szCs w:val="25"/>
        </w:rPr>
        <w:t>6 месяцев</w:t>
      </w:r>
      <w:r w:rsidRPr="006E2C94" w:rsidR="006E2C94">
        <w:rPr>
          <w:rFonts w:ascii="Times New Roman" w:eastAsia="Times New Roman" w:hAnsi="Times New Roman" w:cs="Times New Roman"/>
          <w:sz w:val="25"/>
          <w:szCs w:val="25"/>
        </w:rPr>
        <w:t xml:space="preserve">, квартальный 2023 год в Межрайонную ИФНС России по </w:t>
      </w:r>
      <w:r w:rsidR="00F14450">
        <w:rPr>
          <w:rFonts w:ascii="Times New Roman" w:eastAsia="Times New Roman" w:hAnsi="Times New Roman" w:cs="Times New Roman"/>
          <w:sz w:val="25"/>
          <w:szCs w:val="25"/>
        </w:rPr>
        <w:t>***</w:t>
      </w:r>
      <w:r w:rsidRPr="006E2C94" w:rsidR="006E2C94">
        <w:rPr>
          <w:rFonts w:ascii="Times New Roman" w:eastAsia="Times New Roman" w:hAnsi="Times New Roman" w:cs="Times New Roman"/>
          <w:sz w:val="25"/>
          <w:szCs w:val="25"/>
        </w:rPr>
        <w:t>, необходимых для осуществлений мероприятий налогового контроля, тем самым нарушив требования пп.1 ст.419, п.7 ст.431 Налогового Кодекса Российской Федерации</w:t>
      </w:r>
      <w:r w:rsidRPr="00C4305E" w:rsidR="00C4305E">
        <w:rPr>
          <w:rFonts w:ascii="Times New Roman" w:eastAsia="Times New Roman" w:hAnsi="Times New Roman" w:cs="Times New Roman"/>
          <w:sz w:val="25"/>
          <w:szCs w:val="25"/>
        </w:rPr>
        <w:t xml:space="preserve">, чем </w:t>
      </w:r>
      <w:r w:rsidR="006E2C94">
        <w:rPr>
          <w:rFonts w:ascii="Times New Roman" w:eastAsia="Times New Roman" w:hAnsi="Times New Roman" w:cs="Times New Roman"/>
          <w:sz w:val="25"/>
          <w:szCs w:val="25"/>
        </w:rPr>
        <w:t>26</w:t>
      </w:r>
      <w:r w:rsidRPr="00C4305E" w:rsidR="00C4305E">
        <w:rPr>
          <w:rFonts w:ascii="Times New Roman" w:eastAsia="Times New Roman" w:hAnsi="Times New Roman" w:cs="Times New Roman"/>
          <w:sz w:val="25"/>
          <w:szCs w:val="25"/>
        </w:rPr>
        <w:t>.0</w:t>
      </w:r>
      <w:r>
        <w:rPr>
          <w:rFonts w:ascii="Times New Roman" w:eastAsia="Times New Roman" w:hAnsi="Times New Roman" w:cs="Times New Roman"/>
          <w:sz w:val="25"/>
          <w:szCs w:val="25"/>
        </w:rPr>
        <w:t>7</w:t>
      </w:r>
      <w:r w:rsidRPr="00C4305E" w:rsidR="00C4305E">
        <w:rPr>
          <w:rFonts w:ascii="Times New Roman" w:eastAsia="Times New Roman" w:hAnsi="Times New Roman" w:cs="Times New Roman"/>
          <w:sz w:val="25"/>
          <w:szCs w:val="25"/>
        </w:rPr>
        <w:t>.2023 в 00 часов 01 минуту по адресу</w:t>
      </w:r>
      <w:r w:rsidRPr="00027865" w:rsidR="00B31FD4">
        <w:rPr>
          <w:rFonts w:ascii="Times New Roman" w:eastAsia="Times New Roman" w:hAnsi="Times New Roman" w:cs="Times New Roman"/>
          <w:sz w:val="25"/>
          <w:szCs w:val="25"/>
        </w:rPr>
        <w:t xml:space="preserve">: </w:t>
      </w:r>
      <w:r w:rsidR="00F14450">
        <w:rPr>
          <w:rFonts w:ascii="Times New Roman" w:eastAsia="Times New Roman" w:hAnsi="Times New Roman" w:cs="Times New Roman"/>
          <w:sz w:val="25"/>
          <w:szCs w:val="25"/>
        </w:rPr>
        <w:t>***</w:t>
      </w:r>
      <w:r w:rsidR="00315386">
        <w:rPr>
          <w:rFonts w:ascii="Times New Roman" w:eastAsia="Times New Roman" w:hAnsi="Times New Roman" w:cs="Times New Roman"/>
          <w:sz w:val="25"/>
          <w:szCs w:val="25"/>
        </w:rPr>
        <w:t>,</w:t>
      </w:r>
      <w:r w:rsidRPr="00315386" w:rsidR="0031538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AB48D3">
        <w:rPr>
          <w:rFonts w:ascii="Times New Roman" w:eastAsia="Times New Roman" w:hAnsi="Times New Roman" w:cs="Times New Roman"/>
          <w:sz w:val="25"/>
          <w:szCs w:val="25"/>
        </w:rPr>
        <w:t>совершил</w:t>
      </w:r>
      <w:r w:rsidRPr="00027865" w:rsidR="00B31FD4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3E602A">
        <w:rPr>
          <w:rFonts w:ascii="Times New Roman" w:eastAsia="Times New Roman" w:hAnsi="Times New Roman" w:cs="Times New Roman"/>
          <w:sz w:val="25"/>
          <w:szCs w:val="25"/>
        </w:rPr>
        <w:t xml:space="preserve">правонарушение, предусмотренное </w:t>
      </w:r>
      <w:r w:rsidR="00DD385C">
        <w:rPr>
          <w:rFonts w:ascii="Times New Roman" w:eastAsia="Times New Roman" w:hAnsi="Times New Roman" w:cs="Times New Roman"/>
          <w:sz w:val="25"/>
          <w:szCs w:val="25"/>
        </w:rPr>
        <w:t>ст.15.</w:t>
      </w:r>
      <w:r w:rsidR="003E602A">
        <w:rPr>
          <w:rFonts w:ascii="Times New Roman" w:eastAsia="Times New Roman" w:hAnsi="Times New Roman" w:cs="Times New Roman"/>
          <w:sz w:val="25"/>
          <w:szCs w:val="25"/>
        </w:rPr>
        <w:t>5</w:t>
      </w:r>
      <w:r w:rsidRPr="00027865" w:rsidR="00B31FD4">
        <w:rPr>
          <w:rFonts w:ascii="Times New Roman" w:eastAsia="Times New Roman" w:hAnsi="Times New Roman" w:cs="Times New Roman"/>
          <w:sz w:val="25"/>
          <w:szCs w:val="25"/>
        </w:rPr>
        <w:t xml:space="preserve"> КоАП РФ,</w:t>
      </w:r>
    </w:p>
    <w:p w:rsidR="00161B7A" w:rsidRPr="00027865" w14:paraId="5802B616" w14:textId="2FD83C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03B03">
        <w:rPr>
          <w:rFonts w:ascii="Times New Roman" w:eastAsia="Times New Roman" w:hAnsi="Times New Roman" w:cs="Times New Roman"/>
          <w:sz w:val="25"/>
          <w:szCs w:val="25"/>
        </w:rPr>
        <w:t>Стадник Д.Ю</w:t>
      </w:r>
      <w:r w:rsidRPr="00027865" w:rsidR="00CE75BB"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 w:rsidR="00AB48D3">
        <w:rPr>
          <w:rFonts w:ascii="Times New Roman" w:eastAsia="Times New Roman" w:hAnsi="Times New Roman" w:cs="Times New Roman"/>
          <w:sz w:val="25"/>
          <w:szCs w:val="25"/>
        </w:rPr>
        <w:t>в судебное заседание не явился</w:t>
      </w:r>
      <w:r w:rsidRPr="00027865" w:rsidR="006C36FE">
        <w:rPr>
          <w:rFonts w:ascii="Times New Roman" w:eastAsia="Times New Roman" w:hAnsi="Times New Roman" w:cs="Times New Roman"/>
          <w:sz w:val="25"/>
          <w:szCs w:val="25"/>
        </w:rPr>
        <w:t>, о месте и времен</w:t>
      </w:r>
      <w:r w:rsidRPr="00027865" w:rsidR="00C47BD6">
        <w:rPr>
          <w:rFonts w:ascii="Times New Roman" w:eastAsia="Times New Roman" w:hAnsi="Times New Roman" w:cs="Times New Roman"/>
          <w:sz w:val="25"/>
          <w:szCs w:val="25"/>
        </w:rPr>
        <w:t xml:space="preserve">и судебного заседания </w:t>
      </w:r>
      <w:r w:rsidR="00AB48D3">
        <w:rPr>
          <w:rFonts w:ascii="Times New Roman" w:eastAsia="Times New Roman" w:hAnsi="Times New Roman" w:cs="Times New Roman"/>
          <w:sz w:val="25"/>
          <w:szCs w:val="25"/>
        </w:rPr>
        <w:t>извещался</w:t>
      </w:r>
      <w:r w:rsidRPr="00027865" w:rsidR="006C36FE">
        <w:rPr>
          <w:rFonts w:ascii="Times New Roman" w:eastAsia="Times New Roman" w:hAnsi="Times New Roman" w:cs="Times New Roman"/>
          <w:sz w:val="25"/>
          <w:szCs w:val="25"/>
        </w:rPr>
        <w:t xml:space="preserve"> надлежащим образом, ходатайство об отложении рассмотрении дела от </w:t>
      </w:r>
      <w:r w:rsidR="00AB48D3">
        <w:rPr>
          <w:rFonts w:ascii="Times New Roman" w:eastAsia="Times New Roman" w:hAnsi="Times New Roman" w:cs="Times New Roman"/>
          <w:sz w:val="25"/>
          <w:szCs w:val="25"/>
        </w:rPr>
        <w:t>него</w:t>
      </w:r>
      <w:r w:rsidRPr="00027865" w:rsidR="006C36FE">
        <w:rPr>
          <w:rFonts w:ascii="Times New Roman" w:eastAsia="Times New Roman" w:hAnsi="Times New Roman" w:cs="Times New Roman"/>
          <w:sz w:val="25"/>
          <w:szCs w:val="25"/>
        </w:rPr>
        <w:t xml:space="preserve"> не поступило</w:t>
      </w:r>
      <w:r w:rsidRPr="00027865" w:rsidR="00CE75BB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161B7A" w:rsidRPr="00027865" w14:paraId="7B10506A" w14:textId="55D06B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 на основании ч.2 ст.25.1 КоАП РФ счел возможным рассмотреть дело об административном правонарушении в отсутствии </w:t>
      </w:r>
      <w:r w:rsidRPr="00603B03" w:rsidR="00603B03">
        <w:rPr>
          <w:rFonts w:ascii="Times New Roman" w:eastAsia="Times New Roman" w:hAnsi="Times New Roman" w:cs="Times New Roman"/>
          <w:sz w:val="25"/>
          <w:szCs w:val="25"/>
        </w:rPr>
        <w:t>Стадник Д.Ю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161B7A" w:rsidRPr="00027865" w14:paraId="3BE9FE53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>Изучив письменные материалы дела об административном правонарушении, мировой судья пришел к следующему.</w:t>
      </w:r>
    </w:p>
    <w:p w:rsidR="00C4305E" w:rsidRPr="00C4305E" w:rsidP="00C4305E" w14:paraId="49DE1DA9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C4305E">
        <w:rPr>
          <w:rFonts w:ascii="Times New Roman" w:eastAsia="Times New Roman" w:hAnsi="Times New Roman" w:cs="Times New Roman"/>
          <w:sz w:val="25"/>
          <w:szCs w:val="25"/>
        </w:rPr>
        <w:t>В соответствии со статьей 15.5 Кодекса Российской Федерации об административных правонарушениях административным правонарушением признается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6E2C94" w:rsidRPr="006E2C94" w:rsidP="006E2C94" w14:paraId="2CB5EF9B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E2C94">
        <w:rPr>
          <w:rFonts w:ascii="Times New Roman" w:eastAsia="Times New Roman" w:hAnsi="Times New Roman" w:cs="Times New Roman"/>
          <w:sz w:val="25"/>
          <w:szCs w:val="25"/>
        </w:rPr>
        <w:t>В соответствии со статьей 419 Налогового Кодекса Российской Федерации плательщиками страховых взносов признаются следующие лица, являющиеся страхователями в соответствии с федеральными законами о конкретных видах обязательного социального страхования: 1) лица, производящие выплаты и иные вознаграждения физическим лицам: организации; индивидуальные предприниматели; физические лица, не являющиеся индивидуальными предпринимателями; 2) индивидуальные предприниматели, адвокаты, медиаторы, нотариусы, занимающиеся частной практикой, арбитражные управляющие, оценщики, патентные поверенные и иные лица, занимающиеся в установленном законодательством Российской Федерации порядке частной практикой.</w:t>
      </w:r>
    </w:p>
    <w:p w:rsidR="00161B7A" w:rsidRPr="00027865" w:rsidP="006E2C94" w14:paraId="01265892" w14:textId="5AB5D8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E2C94">
        <w:rPr>
          <w:rFonts w:ascii="Times New Roman" w:eastAsia="Times New Roman" w:hAnsi="Times New Roman" w:cs="Times New Roman"/>
          <w:sz w:val="25"/>
          <w:szCs w:val="25"/>
        </w:rPr>
        <w:t xml:space="preserve">Согласно п.7 ст.431 Налогового Кодекса РФ плательщики, указанные в подпункте 1 пункта 1 статьи 419 настоящего Кодекса (за исключением физических лиц, производящих выплаты, указанные в подпункте 3 пункта 3 статьи 422 настоящего Кодекса), представляют расчет по страховым взносам не позднее 30-го числа месяца, следующего за расчетным (отчетным) периодом (с учетом изменений с 01.01.2023 – не </w:t>
      </w:r>
      <w:r w:rsidRPr="006E2C94">
        <w:rPr>
          <w:rFonts w:ascii="Times New Roman" w:eastAsia="Times New Roman" w:hAnsi="Times New Roman" w:cs="Times New Roman"/>
          <w:sz w:val="25"/>
          <w:szCs w:val="25"/>
        </w:rPr>
        <w:t>позднее 25 числа, месяца (отчетным) следующего за расчетным периодом),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</w:t>
      </w:r>
      <w:r w:rsidRPr="003E602A" w:rsidR="003E602A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161B7A" w:rsidRPr="00027865" w14:paraId="76B5B5E2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>Согласно ст.2.4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161B7A" w:rsidRPr="00027865" w14:paraId="340F8C33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>При этом, в соответствии с примечанием к вышеуказанной норме, совершившие административные правонарушения в связи с выполнением организационно-распорядительных или административно-хозяйственных функций руководители и другие работники организаций несут административную ответственность как должностные лица, если законом не установлено иное.</w:t>
      </w:r>
    </w:p>
    <w:p w:rsidR="00161B7A" w:rsidRPr="00027865" w14:paraId="538245FC" w14:textId="4A4CE7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Виновность </w:t>
      </w:r>
      <w:r w:rsidRPr="00603B03" w:rsidR="00603B03">
        <w:rPr>
          <w:rFonts w:ascii="Times New Roman" w:eastAsia="Times New Roman" w:hAnsi="Times New Roman" w:cs="Times New Roman"/>
          <w:sz w:val="25"/>
          <w:szCs w:val="25"/>
        </w:rPr>
        <w:t>Стадник Д.Ю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. в совершении правонарушения подтверждается исследованными судом материалами дела: протоколом об административном правонарушении от </w:t>
      </w:r>
      <w:r w:rsidR="00077376">
        <w:rPr>
          <w:rFonts w:ascii="Times New Roman" w:eastAsia="Times New Roman" w:hAnsi="Times New Roman" w:cs="Times New Roman"/>
          <w:sz w:val="25"/>
          <w:szCs w:val="25"/>
        </w:rPr>
        <w:t>2</w:t>
      </w:r>
      <w:r w:rsidR="00603B03">
        <w:rPr>
          <w:rFonts w:ascii="Times New Roman" w:eastAsia="Times New Roman" w:hAnsi="Times New Roman" w:cs="Times New Roman"/>
          <w:sz w:val="25"/>
          <w:szCs w:val="25"/>
        </w:rPr>
        <w:t>0</w:t>
      </w:r>
      <w:r w:rsidR="00077376">
        <w:rPr>
          <w:rFonts w:ascii="Times New Roman" w:eastAsia="Times New Roman" w:hAnsi="Times New Roman" w:cs="Times New Roman"/>
          <w:sz w:val="25"/>
          <w:szCs w:val="25"/>
        </w:rPr>
        <w:t>.0</w:t>
      </w:r>
      <w:r w:rsidR="00603B03">
        <w:rPr>
          <w:rFonts w:ascii="Times New Roman" w:eastAsia="Times New Roman" w:hAnsi="Times New Roman" w:cs="Times New Roman"/>
          <w:sz w:val="25"/>
          <w:szCs w:val="25"/>
        </w:rPr>
        <w:t>3</w:t>
      </w:r>
      <w:r w:rsidR="00077376">
        <w:rPr>
          <w:rFonts w:ascii="Times New Roman" w:eastAsia="Times New Roman" w:hAnsi="Times New Roman" w:cs="Times New Roman"/>
          <w:sz w:val="25"/>
          <w:szCs w:val="25"/>
        </w:rPr>
        <w:t>.2024</w:t>
      </w:r>
      <w:r w:rsidRPr="00655C87">
        <w:rPr>
          <w:rFonts w:ascii="Times New Roman" w:eastAsia="Times New Roman" w:hAnsi="Times New Roman" w:cs="Times New Roman"/>
          <w:sz w:val="25"/>
          <w:szCs w:val="25"/>
        </w:rPr>
        <w:t>;</w:t>
      </w:r>
      <w:r w:rsidRPr="00655C87" w:rsidR="00C52987">
        <w:rPr>
          <w:rFonts w:ascii="Times New Roman" w:hAnsi="Times New Roman" w:cs="Times New Roman"/>
          <w:sz w:val="25"/>
          <w:szCs w:val="25"/>
        </w:rPr>
        <w:t xml:space="preserve"> </w:t>
      </w:r>
      <w:r w:rsidRPr="006E2C94" w:rsidR="006E2C94">
        <w:rPr>
          <w:rFonts w:ascii="Times New Roman" w:hAnsi="Times New Roman" w:cs="Times New Roman"/>
          <w:sz w:val="25"/>
          <w:szCs w:val="25"/>
        </w:rPr>
        <w:t>квитанцией о приеме налоговой декларации</w:t>
      </w:r>
      <w:r w:rsidRPr="00347E12" w:rsidR="00347E12">
        <w:rPr>
          <w:rFonts w:ascii="Times New Roman" w:hAnsi="Times New Roman" w:cs="Times New Roman"/>
          <w:sz w:val="25"/>
          <w:szCs w:val="25"/>
        </w:rPr>
        <w:t xml:space="preserve">; </w:t>
      </w:r>
      <w:r w:rsidRPr="00027865" w:rsidR="00C52987">
        <w:rPr>
          <w:rFonts w:ascii="Times New Roman" w:eastAsia="Times New Roman" w:hAnsi="Times New Roman" w:cs="Times New Roman"/>
          <w:sz w:val="25"/>
          <w:szCs w:val="25"/>
        </w:rPr>
        <w:t xml:space="preserve">выпиской из ЕГРЮЛ по состоянию на </w:t>
      </w:r>
      <w:r w:rsidR="00077376">
        <w:rPr>
          <w:rFonts w:ascii="Times New Roman" w:eastAsia="Times New Roman" w:hAnsi="Times New Roman" w:cs="Times New Roman"/>
          <w:sz w:val="25"/>
          <w:szCs w:val="25"/>
        </w:rPr>
        <w:t>2</w:t>
      </w:r>
      <w:r w:rsidR="00603B03">
        <w:rPr>
          <w:rFonts w:ascii="Times New Roman" w:eastAsia="Times New Roman" w:hAnsi="Times New Roman" w:cs="Times New Roman"/>
          <w:sz w:val="25"/>
          <w:szCs w:val="25"/>
        </w:rPr>
        <w:t>0</w:t>
      </w:r>
      <w:r w:rsidR="00077376">
        <w:rPr>
          <w:rFonts w:ascii="Times New Roman" w:eastAsia="Times New Roman" w:hAnsi="Times New Roman" w:cs="Times New Roman"/>
          <w:sz w:val="25"/>
          <w:szCs w:val="25"/>
        </w:rPr>
        <w:t>.0</w:t>
      </w:r>
      <w:r w:rsidR="00603B03">
        <w:rPr>
          <w:rFonts w:ascii="Times New Roman" w:eastAsia="Times New Roman" w:hAnsi="Times New Roman" w:cs="Times New Roman"/>
          <w:sz w:val="25"/>
          <w:szCs w:val="25"/>
        </w:rPr>
        <w:t>3</w:t>
      </w:r>
      <w:r w:rsidR="00077376">
        <w:rPr>
          <w:rFonts w:ascii="Times New Roman" w:eastAsia="Times New Roman" w:hAnsi="Times New Roman" w:cs="Times New Roman"/>
          <w:sz w:val="25"/>
          <w:szCs w:val="25"/>
        </w:rPr>
        <w:t>.2024</w:t>
      </w:r>
      <w:r w:rsidRPr="00027865" w:rsidR="004B4FFD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161B7A" w:rsidRPr="00027865" w14:paraId="47C3BCFF" w14:textId="72B6C7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Действия </w:t>
      </w:r>
      <w:r w:rsidRPr="00603B03" w:rsidR="00603B03">
        <w:rPr>
          <w:rFonts w:ascii="Times New Roman" w:eastAsia="Times New Roman" w:hAnsi="Times New Roman" w:cs="Times New Roman"/>
          <w:sz w:val="25"/>
          <w:szCs w:val="25"/>
        </w:rPr>
        <w:t>Стадник Д.Ю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. мировой судья квалифицирует </w:t>
      </w:r>
      <w:r w:rsidR="003E602A">
        <w:rPr>
          <w:rFonts w:ascii="Times New Roman" w:eastAsia="Times New Roman" w:hAnsi="Times New Roman" w:cs="Times New Roman"/>
          <w:sz w:val="25"/>
          <w:szCs w:val="25"/>
        </w:rPr>
        <w:t>по</w:t>
      </w:r>
      <w:r w:rsidRPr="003E602A" w:rsidR="003E602A">
        <w:rPr>
          <w:rFonts w:ascii="Times New Roman" w:eastAsia="Times New Roman" w:hAnsi="Times New Roman" w:cs="Times New Roman"/>
          <w:sz w:val="25"/>
          <w:szCs w:val="25"/>
        </w:rPr>
        <w:t xml:space="preserve"> ст.15.5 КоАП РФ - нарушение установленных законодательством о налогах и сборах сроков представления Расчета по страховым взносам в налоговый орган по месту учета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161B7A" w:rsidRPr="00027865" w14:paraId="3B36646B" w14:textId="6D1AF8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>Определяя вид и меру наказания лицу, в отношении которого ведется производство по делу об административном правонарушении, суд учитывает личность, характер и тяжесть совершенного им правонарушения</w:t>
      </w:r>
      <w:r w:rsidR="00DD385C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161B7A" w:rsidRPr="00027865" w14:paraId="30B73849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Смягчающих, отягчающих административную ответственность обстоятельств мировым судьей не установлено. </w:t>
      </w:r>
    </w:p>
    <w:p w:rsidR="00161B7A" w:rsidRPr="00027865" w14:paraId="7FF71312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>Руководствуясь ст. ст. 23.1, 29.5, 29.6, 29.10 КоАП РФ, мировой судья</w:t>
      </w:r>
    </w:p>
    <w:p w:rsidR="00161B7A" w:rsidRPr="00027865" w14:paraId="44A38F7A" w14:textId="77777777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161B7A" w:rsidRPr="00027865" w14:paraId="51C41190" w14:textId="7777777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b/>
          <w:sz w:val="25"/>
          <w:szCs w:val="25"/>
        </w:rPr>
        <w:t>ПОСТАНОВИЛ:</w:t>
      </w:r>
    </w:p>
    <w:p w:rsidR="00161B7A" w:rsidRPr="00027865" w14:paraId="69E29DC6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161B7A" w:rsidRPr="00027865" w14:paraId="35CB9450" w14:textId="0790A9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Признать должностное лицо – </w:t>
      </w:r>
      <w:r w:rsidRPr="00603B03" w:rsidR="00603B03">
        <w:rPr>
          <w:rFonts w:ascii="Times New Roman" w:eastAsia="Times New Roman" w:hAnsi="Times New Roman" w:cs="Times New Roman"/>
          <w:b/>
          <w:sz w:val="25"/>
          <w:szCs w:val="25"/>
        </w:rPr>
        <w:t>генерального директора общества с ограниченной ответственностью «</w:t>
      </w:r>
      <w:r w:rsidR="00F14450">
        <w:rPr>
          <w:rFonts w:ascii="Times New Roman" w:eastAsia="Times New Roman" w:hAnsi="Times New Roman" w:cs="Times New Roman"/>
          <w:b/>
          <w:sz w:val="25"/>
          <w:szCs w:val="25"/>
        </w:rPr>
        <w:t>***</w:t>
      </w:r>
      <w:r w:rsidRPr="00603B03" w:rsidR="00603B03">
        <w:rPr>
          <w:rFonts w:ascii="Times New Roman" w:eastAsia="Times New Roman" w:hAnsi="Times New Roman" w:cs="Times New Roman"/>
          <w:b/>
          <w:sz w:val="25"/>
          <w:szCs w:val="25"/>
        </w:rPr>
        <w:t xml:space="preserve">» Стадник </w:t>
      </w:r>
      <w:r w:rsidR="00F14450">
        <w:rPr>
          <w:rFonts w:ascii="Times New Roman" w:eastAsia="Times New Roman" w:hAnsi="Times New Roman" w:cs="Times New Roman"/>
          <w:b/>
          <w:sz w:val="25"/>
          <w:szCs w:val="25"/>
        </w:rPr>
        <w:t>Д.Ю.</w:t>
      </w:r>
      <w:r w:rsidR="0007737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AB48D3">
        <w:rPr>
          <w:rFonts w:ascii="Times New Roman" w:eastAsia="Times New Roman" w:hAnsi="Times New Roman" w:cs="Times New Roman"/>
          <w:sz w:val="25"/>
          <w:szCs w:val="25"/>
        </w:rPr>
        <w:t>виновным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 в совершении административного правонарушения, предусмотренного </w:t>
      </w:r>
      <w:r w:rsidR="003E602A">
        <w:rPr>
          <w:rFonts w:ascii="Times New Roman" w:eastAsia="Times New Roman" w:hAnsi="Times New Roman" w:cs="Times New Roman"/>
          <w:sz w:val="25"/>
          <w:szCs w:val="25"/>
        </w:rPr>
        <w:t>ст.15.5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 КоАП РФ, и назначить наказание в виде административного штрафа в размере трехсот (300) рублей. </w:t>
      </w:r>
    </w:p>
    <w:p w:rsidR="00161B7A" w:rsidRPr="00027865" w14:paraId="5E05A3AB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history="1">
        <w:r w:rsidRPr="00027865">
          <w:rPr>
            <w:rFonts w:ascii="Times New Roman" w:eastAsia="Times New Roman" w:hAnsi="Times New Roman" w:cs="Times New Roman"/>
            <w:color w:val="0000FF"/>
            <w:sz w:val="25"/>
            <w:szCs w:val="25"/>
            <w:u w:val="single"/>
          </w:rPr>
          <w:t>статьей 31.5</w:t>
        </w:r>
      </w:hyperlink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 КоАП РФ.</w:t>
      </w:r>
    </w:p>
    <w:p w:rsidR="00161B7A" w:rsidRPr="00027865" w14:paraId="1964B276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history="1">
        <w:r w:rsidRPr="00027865">
          <w:rPr>
            <w:rFonts w:ascii="Times New Roman" w:eastAsia="Times New Roman" w:hAnsi="Times New Roman" w:cs="Times New Roman"/>
            <w:color w:val="0000FF"/>
            <w:sz w:val="25"/>
            <w:szCs w:val="25"/>
            <w:u w:val="single"/>
          </w:rPr>
          <w:t>части 1</w:t>
        </w:r>
      </w:hyperlink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027865">
          <w:rPr>
            <w:rFonts w:ascii="Times New Roman" w:eastAsia="Times New Roman" w:hAnsi="Times New Roman" w:cs="Times New Roman"/>
            <w:color w:val="0000FF"/>
            <w:sz w:val="25"/>
            <w:szCs w:val="25"/>
            <w:u w:val="single"/>
          </w:rPr>
          <w:t>федеральным законодательством</w:t>
        </w:r>
      </w:hyperlink>
      <w:r w:rsidRPr="00027865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161B7A" w:rsidRPr="00027865" w14:paraId="471F1C74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>Постановление может быть обжаловано в Ханты-Мансийский районный суд через мирового судью в течение 10 суток со дня получения копии постановления.</w:t>
      </w:r>
    </w:p>
    <w:p w:rsidR="00161B7A" w:rsidRPr="008C74A3" w:rsidP="008C74A3" w14:paraId="12759318" w14:textId="37F7936D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  <w:shd w:val="clear" w:color="auto" w:fill="FFFFFF"/>
        </w:rPr>
      </w:pPr>
      <w:r w:rsidRPr="00B877BE">
        <w:rPr>
          <w:rFonts w:ascii="Times New Roman" w:eastAsia="Times New Roman CYR" w:hAnsi="Times New Roman" w:cs="Times New Roman"/>
          <w:color w:val="000000"/>
          <w:sz w:val="24"/>
          <w:szCs w:val="24"/>
          <w:shd w:val="clear" w:color="auto" w:fill="FFFFFF"/>
        </w:rPr>
        <w:t>Административный штраф подлежит уплате на расчетный счет: УФК по Ханты-Мансийскому автономному округу – Югре (Департамент административного обеспечения Ханты-Мансийского автономного округа – Югры, адрес: 628006, ХМАО-Югра, г.Ханты-</w:t>
      </w:r>
      <w:r w:rsidRPr="00B877BE">
        <w:rPr>
          <w:rFonts w:ascii="Times New Roman" w:eastAsia="Times New Roman CYR" w:hAnsi="Times New Roman" w:cs="Times New Roman"/>
          <w:color w:val="000000"/>
          <w:sz w:val="24"/>
          <w:szCs w:val="24"/>
          <w:shd w:val="clear" w:color="auto" w:fill="FFFFFF"/>
        </w:rPr>
        <w:t xml:space="preserve">Мансийск, ул.Мира, д.5, л/с 04872D08080), наименование банка: РКЦ Ханты-Мансийск//УФК по Ханты-Мансийскому автономному округу – Югре, г. Ханты-Мансийск, номер казначейского счета: 03100643000000018700, ЕКС: 40102810245370000007, БИК: 007162163, ИНН: 8601073664, КПП: 860101001, ОКТМО 71871000, КБК 720 1 16 01153 01 0005 140, УИН </w:t>
      </w:r>
      <w:r w:rsidRPr="00454340" w:rsidR="00454340">
        <w:rPr>
          <w:rFonts w:ascii="Times New Roman" w:eastAsia="Times New Roman CYR" w:hAnsi="Times New Roman" w:cs="Times New Roman"/>
          <w:color w:val="000000"/>
          <w:sz w:val="24"/>
          <w:szCs w:val="24"/>
          <w:shd w:val="clear" w:color="auto" w:fill="FFFFFF"/>
        </w:rPr>
        <w:t>0412365400765006152415110</w:t>
      </w:r>
      <w:r w:rsidR="00454340">
        <w:rPr>
          <w:rFonts w:ascii="Times New Roman" w:eastAsia="Times New Roman CYR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61B7A" w:rsidRPr="00332908" w14:paraId="4398C64D" w14:textId="404430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noProof/>
          <w:sz w:val="25"/>
          <w:szCs w:val="25"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6202775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77BE" w:rsidRPr="00B877BE" w:rsidP="00B877BE" w14:paraId="6865D60A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</w:rPr>
      </w:pPr>
      <w:r w:rsidRPr="00B877BE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QR-код для оплаты административного штрафа. </w:t>
      </w:r>
    </w:p>
    <w:p w:rsidR="00161B7A" w:rsidP="00B877BE" w14:paraId="56FC55DB" w14:textId="25D122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</w:rPr>
      </w:pPr>
      <w:r w:rsidRPr="00B877BE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</w:rPr>
        <w:t>Реквизиты «КБК», «УИН» и «ОКТМО» подлежат заполнению самостоятельно.</w:t>
      </w:r>
    </w:p>
    <w:p w:rsidR="00B877BE" w:rsidRPr="00332908" w:rsidP="00B877BE" w14:paraId="6327BB7D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</w:rPr>
      </w:pPr>
    </w:p>
    <w:p w:rsidR="00161B7A" w:rsidRPr="00027865" w14:paraId="2976A341" w14:textId="462EC50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                                                                         </w:t>
      </w:r>
      <w:r w:rsidR="00027865"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</w:t>
      </w:r>
      <w:r w:rsidRPr="00027865">
        <w:rPr>
          <w:rFonts w:ascii="Times New Roman" w:eastAsia="Times New Roman" w:hAnsi="Times New Roman" w:cs="Times New Roman"/>
          <w:sz w:val="25"/>
          <w:szCs w:val="25"/>
        </w:rPr>
        <w:t xml:space="preserve">Е.В. Горленко    </w:t>
      </w:r>
    </w:p>
    <w:p w:rsidR="00161B7A" w:rsidRPr="00027865" w14:paraId="098E3F9E" w14:textId="5740EB71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027865" w:rsidR="00CE75BB">
        <w:rPr>
          <w:rFonts w:ascii="Times New Roman" w:eastAsia="Times New Roman" w:hAnsi="Times New Roman" w:cs="Times New Roman"/>
          <w:sz w:val="25"/>
          <w:szCs w:val="25"/>
        </w:rPr>
        <w:t xml:space="preserve">     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B7A"/>
    <w:rsid w:val="0001398F"/>
    <w:rsid w:val="00027865"/>
    <w:rsid w:val="00041F5C"/>
    <w:rsid w:val="00077376"/>
    <w:rsid w:val="001218C2"/>
    <w:rsid w:val="00122988"/>
    <w:rsid w:val="00150C43"/>
    <w:rsid w:val="00161932"/>
    <w:rsid w:val="00161B7A"/>
    <w:rsid w:val="002631CB"/>
    <w:rsid w:val="002E5BF5"/>
    <w:rsid w:val="00315386"/>
    <w:rsid w:val="00332908"/>
    <w:rsid w:val="0033598F"/>
    <w:rsid w:val="00347E12"/>
    <w:rsid w:val="003854D4"/>
    <w:rsid w:val="003E602A"/>
    <w:rsid w:val="00402FD5"/>
    <w:rsid w:val="00421916"/>
    <w:rsid w:val="0043067C"/>
    <w:rsid w:val="00454340"/>
    <w:rsid w:val="004631E4"/>
    <w:rsid w:val="004B4FFD"/>
    <w:rsid w:val="004D355C"/>
    <w:rsid w:val="004F07DE"/>
    <w:rsid w:val="005142F5"/>
    <w:rsid w:val="005363BC"/>
    <w:rsid w:val="005874E0"/>
    <w:rsid w:val="005F21BF"/>
    <w:rsid w:val="00603B03"/>
    <w:rsid w:val="00652E08"/>
    <w:rsid w:val="00655C87"/>
    <w:rsid w:val="00663E2B"/>
    <w:rsid w:val="00666823"/>
    <w:rsid w:val="006C36FE"/>
    <w:rsid w:val="006E2C94"/>
    <w:rsid w:val="00732D85"/>
    <w:rsid w:val="0078497F"/>
    <w:rsid w:val="007A54AE"/>
    <w:rsid w:val="007B4AA6"/>
    <w:rsid w:val="007F7831"/>
    <w:rsid w:val="00823466"/>
    <w:rsid w:val="00832131"/>
    <w:rsid w:val="00850171"/>
    <w:rsid w:val="00882F1F"/>
    <w:rsid w:val="0088469A"/>
    <w:rsid w:val="008C74A3"/>
    <w:rsid w:val="008F5D4F"/>
    <w:rsid w:val="00942EC2"/>
    <w:rsid w:val="009D53D7"/>
    <w:rsid w:val="00AB48D3"/>
    <w:rsid w:val="00B25A92"/>
    <w:rsid w:val="00B31FD4"/>
    <w:rsid w:val="00B82928"/>
    <w:rsid w:val="00B877BE"/>
    <w:rsid w:val="00C4305E"/>
    <w:rsid w:val="00C47BD6"/>
    <w:rsid w:val="00C52987"/>
    <w:rsid w:val="00CC4B71"/>
    <w:rsid w:val="00CC6739"/>
    <w:rsid w:val="00CE75BB"/>
    <w:rsid w:val="00DD385C"/>
    <w:rsid w:val="00E969DD"/>
    <w:rsid w:val="00EA0B6A"/>
    <w:rsid w:val="00EE0112"/>
    <w:rsid w:val="00F14450"/>
    <w:rsid w:val="00F3194D"/>
    <w:rsid w:val="00F34AC9"/>
    <w:rsid w:val="00F52E8C"/>
    <w:rsid w:val="00FF74C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9B786C8-0088-424C-83F4-A937E84C3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7F7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7F78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J:\judge_4\&#1051;&#1086;&#1089;&#1077;&#1074;%2520&#1072;&#1076;&#1084;\02.09.13\02.09.13.%252020.25%2520%2520&#1055;&#1091;&#1094;%2520%2520%2520&#1043;%2520%2520&#1055;&#1056;&#1054;&#1045;&#1050;&#1058;.docx" TargetMode="External" /><Relationship Id="rId5" Type="http://schemas.openxmlformats.org/officeDocument/2006/relationships/hyperlink" Target="garantf1://12056199.3/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